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54" w:rsidRPr="00157754" w:rsidRDefault="00D16ADE" w:rsidP="0015775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7754">
        <w:rPr>
          <w:sz w:val="28"/>
          <w:szCs w:val="28"/>
        </w:rPr>
        <w:t xml:space="preserve">                                                         </w:t>
      </w:r>
    </w:p>
    <w:p w:rsidR="00BD0823" w:rsidRPr="001F64CC" w:rsidRDefault="00BD0823" w:rsidP="003A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CC">
        <w:rPr>
          <w:rFonts w:ascii="Times New Roman" w:hAnsi="Times New Roman" w:cs="Times New Roman"/>
          <w:b/>
          <w:sz w:val="28"/>
          <w:szCs w:val="28"/>
        </w:rPr>
        <w:t>Отчёт об исполнени</w:t>
      </w:r>
      <w:bookmarkStart w:id="0" w:name="_GoBack"/>
      <w:bookmarkEnd w:id="0"/>
      <w:r w:rsidRPr="001F64CC">
        <w:rPr>
          <w:rFonts w:ascii="Times New Roman" w:hAnsi="Times New Roman" w:cs="Times New Roman"/>
          <w:b/>
          <w:sz w:val="28"/>
          <w:szCs w:val="28"/>
        </w:rPr>
        <w:t>и муниципального задания</w:t>
      </w:r>
    </w:p>
    <w:p w:rsidR="00BD0823" w:rsidRPr="001F64CC" w:rsidRDefault="00BD0823" w:rsidP="003A63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CC">
        <w:rPr>
          <w:rFonts w:ascii="Times New Roman" w:hAnsi="Times New Roman" w:cs="Times New Roman"/>
          <w:b/>
          <w:sz w:val="28"/>
          <w:szCs w:val="28"/>
        </w:rPr>
        <w:t>МБДОУ ДСКВ № 7 « Сказка» за</w:t>
      </w:r>
      <w:r w:rsidR="00686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75">
        <w:rPr>
          <w:rFonts w:ascii="Times New Roman" w:hAnsi="Times New Roman" w:cs="Times New Roman"/>
          <w:b/>
          <w:sz w:val="28"/>
          <w:szCs w:val="28"/>
        </w:rPr>
        <w:t>2013 год</w:t>
      </w:r>
    </w:p>
    <w:p w:rsidR="00BD0823" w:rsidRDefault="00BD0823" w:rsidP="00BD0823">
      <w:pPr>
        <w:ind w:firstLine="540"/>
        <w:jc w:val="center"/>
        <w:rPr>
          <w:rFonts w:cs="Arial"/>
          <w:sz w:val="28"/>
          <w:szCs w:val="28"/>
        </w:rPr>
      </w:pPr>
    </w:p>
    <w:p w:rsidR="00BD0823" w:rsidRPr="004B22A1" w:rsidRDefault="00BD0823" w:rsidP="001822A8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4B22A1">
        <w:rPr>
          <w:b/>
          <w:bCs/>
          <w:sz w:val="28"/>
          <w:szCs w:val="28"/>
          <w:u w:val="single"/>
        </w:rPr>
        <w:t>Разделе</w:t>
      </w:r>
      <w:proofErr w:type="gramEnd"/>
      <w:r w:rsidRPr="004B22A1">
        <w:rPr>
          <w:b/>
          <w:bCs/>
          <w:sz w:val="28"/>
          <w:szCs w:val="28"/>
          <w:u w:val="single"/>
        </w:rPr>
        <w:t xml:space="preserve"> 1 «Общие сведения об учреждении</w:t>
      </w:r>
      <w:r w:rsidRPr="004B22A1">
        <w:rPr>
          <w:b/>
          <w:bCs/>
          <w:sz w:val="28"/>
          <w:szCs w:val="28"/>
        </w:rPr>
        <w:t xml:space="preserve">» 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документами:</w:t>
      </w:r>
    </w:p>
    <w:p w:rsidR="00BD0823" w:rsidRPr="004B22A1" w:rsidRDefault="00BD0823" w:rsidP="001822A8">
      <w:pPr>
        <w:ind w:firstLine="709"/>
        <w:jc w:val="both"/>
        <w:rPr>
          <w:sz w:val="28"/>
          <w:szCs w:val="28"/>
          <w:u w:val="single"/>
        </w:rPr>
      </w:pPr>
      <w:r w:rsidRPr="004B22A1">
        <w:rPr>
          <w:sz w:val="28"/>
          <w:szCs w:val="28"/>
          <w:u w:val="single"/>
        </w:rPr>
        <w:t>В соответствии с лицензией МБДОУ ДСКВ №7 «Сказка» осуществляет:</w:t>
      </w:r>
    </w:p>
    <w:p w:rsidR="00BD0823" w:rsidRPr="004B22A1" w:rsidRDefault="00BD0823" w:rsidP="001822A8">
      <w:pPr>
        <w:ind w:firstLine="709"/>
        <w:jc w:val="both"/>
        <w:rPr>
          <w:sz w:val="28"/>
          <w:szCs w:val="28"/>
          <w:u w:val="single"/>
        </w:rPr>
      </w:pPr>
      <w:r w:rsidRPr="004B22A1">
        <w:rPr>
          <w:sz w:val="28"/>
          <w:szCs w:val="28"/>
          <w:u w:val="single"/>
        </w:rPr>
        <w:t>- общеобразовательную деятельность по направлению «Дошкольное образование»;</w:t>
      </w:r>
    </w:p>
    <w:p w:rsidR="00BD0823" w:rsidRPr="004B22A1" w:rsidRDefault="00BD0823" w:rsidP="001822A8">
      <w:pPr>
        <w:ind w:firstLine="709"/>
        <w:jc w:val="both"/>
        <w:rPr>
          <w:sz w:val="28"/>
          <w:szCs w:val="28"/>
          <w:u w:val="single"/>
        </w:rPr>
      </w:pPr>
      <w:r w:rsidRPr="004B22A1">
        <w:rPr>
          <w:sz w:val="28"/>
          <w:szCs w:val="28"/>
          <w:u w:val="single"/>
        </w:rPr>
        <w:t>-дополнительную общеобразовательную деятельность по художественно-эстетическому, социально-педагогическому, физкультурно-спортивному направлениям.</w:t>
      </w:r>
    </w:p>
    <w:p w:rsidR="00BD0823" w:rsidRPr="004B22A1" w:rsidRDefault="00BD0823" w:rsidP="001822A8">
      <w:pPr>
        <w:jc w:val="both"/>
        <w:rPr>
          <w:bCs/>
          <w:sz w:val="28"/>
          <w:szCs w:val="28"/>
          <w:u w:val="single"/>
        </w:rPr>
      </w:pP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перечень услуг (работ), которые оказываются потребителям за плату в случаях, предусмотренных нормативными правовыми актами с указанием потребителей указанных услуг (работ);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proofErr w:type="gramStart"/>
      <w:r w:rsidRPr="004B22A1">
        <w:rPr>
          <w:bCs/>
          <w:sz w:val="28"/>
          <w:szCs w:val="28"/>
        </w:rPr>
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</w:t>
      </w:r>
      <w:proofErr w:type="gramEnd"/>
      <w:r w:rsidRPr="004B22A1">
        <w:rPr>
          <w:bCs/>
          <w:sz w:val="28"/>
          <w:szCs w:val="28"/>
        </w:rPr>
        <w:t xml:space="preserve"> решение учредителя о создании учреждения и другие разрешительные документы):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 xml:space="preserve">- Свидетельство </w:t>
      </w:r>
      <w:proofErr w:type="gramStart"/>
      <w:r w:rsidRPr="004B22A1">
        <w:rPr>
          <w:bCs/>
          <w:sz w:val="28"/>
          <w:szCs w:val="28"/>
          <w:u w:val="single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4B22A1">
        <w:rPr>
          <w:bCs/>
          <w:sz w:val="28"/>
          <w:szCs w:val="28"/>
          <w:u w:val="single"/>
        </w:rPr>
        <w:t xml:space="preserve"> Российской Федерации, 23 № 008037228 от 23 декабря </w:t>
      </w:r>
      <w:smartTag w:uri="urn:schemas-microsoft-com:office:smarttags" w:element="metricconverter">
        <w:smartTagPr>
          <w:attr w:name="ProductID" w:val="1999 г"/>
        </w:smartTagPr>
        <w:r w:rsidRPr="004B22A1">
          <w:rPr>
            <w:bCs/>
            <w:sz w:val="28"/>
            <w:szCs w:val="28"/>
            <w:u w:val="single"/>
          </w:rPr>
          <w:t>1999 г</w:t>
        </w:r>
      </w:smartTag>
      <w:r w:rsidRPr="004B22A1">
        <w:rPr>
          <w:bCs/>
          <w:sz w:val="28"/>
          <w:szCs w:val="28"/>
          <w:u w:val="single"/>
        </w:rPr>
        <w:t>.;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 xml:space="preserve">-Свидетельство о внесении в Единый государственный реестр юридических лиц, 23 № 008033822 от 19 января </w:t>
      </w:r>
      <w:smartTag w:uri="urn:schemas-microsoft-com:office:smarttags" w:element="metricconverter">
        <w:smartTagPr>
          <w:attr w:name="ProductID" w:val="2011 г"/>
        </w:smartTagPr>
        <w:r w:rsidRPr="004B22A1">
          <w:rPr>
            <w:bCs/>
            <w:sz w:val="28"/>
            <w:szCs w:val="28"/>
            <w:u w:val="single"/>
          </w:rPr>
          <w:t>2011 г</w:t>
        </w:r>
      </w:smartTag>
      <w:r w:rsidRPr="004B22A1">
        <w:rPr>
          <w:bCs/>
          <w:sz w:val="28"/>
          <w:szCs w:val="28"/>
          <w:u w:val="single"/>
        </w:rPr>
        <w:t>.;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>-Постановление администрации муниципального образования Брюховецкий район «О создании муниципального бюджетного дошкольного образовательного учреждения детский сад комбинированного вида № 7 «Сказка» ст</w:t>
      </w:r>
      <w:proofErr w:type="gramStart"/>
      <w:r w:rsidRPr="004B22A1">
        <w:rPr>
          <w:bCs/>
          <w:sz w:val="28"/>
          <w:szCs w:val="28"/>
          <w:u w:val="single"/>
        </w:rPr>
        <w:t>.Б</w:t>
      </w:r>
      <w:proofErr w:type="gramEnd"/>
      <w:r w:rsidRPr="004B22A1">
        <w:rPr>
          <w:bCs/>
          <w:sz w:val="28"/>
          <w:szCs w:val="28"/>
          <w:u w:val="single"/>
        </w:rPr>
        <w:t xml:space="preserve">рюховецкой муниципального образования Брюховецкий район путем изменения типа организационно-правовой формы существующего муниципального учреждения» от 28.12.10 № 1968; 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>-Постановление администрации муниципального образования Брюховецкий район «О принятии новой редакции устава муниципального бюджетного дошкольного образовательного учреждения детский сад комбинированного вида № 7 «Сказка» ст</w:t>
      </w:r>
      <w:proofErr w:type="gramStart"/>
      <w:r w:rsidRPr="004B22A1">
        <w:rPr>
          <w:bCs/>
          <w:sz w:val="28"/>
          <w:szCs w:val="28"/>
          <w:u w:val="single"/>
        </w:rPr>
        <w:t>.Б</w:t>
      </w:r>
      <w:proofErr w:type="gramEnd"/>
      <w:r w:rsidRPr="004B22A1">
        <w:rPr>
          <w:bCs/>
          <w:sz w:val="28"/>
          <w:szCs w:val="28"/>
          <w:u w:val="single"/>
        </w:rPr>
        <w:t>рюховецкой муниципального образования Брюховецкий район» от 31.12.2010 № 2044;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 xml:space="preserve">-Лицензия на осуществление образовательной деятельности № 04053 от 18 мая </w:t>
      </w:r>
      <w:smartTag w:uri="urn:schemas-microsoft-com:office:smarttags" w:element="metricconverter">
        <w:smartTagPr>
          <w:attr w:name="ProductID" w:val="2012 г"/>
        </w:smartTagPr>
        <w:r w:rsidRPr="004B22A1">
          <w:rPr>
            <w:bCs/>
            <w:sz w:val="28"/>
            <w:szCs w:val="28"/>
            <w:u w:val="single"/>
          </w:rPr>
          <w:t>2012 г</w:t>
        </w:r>
      </w:smartTag>
      <w:r w:rsidRPr="004B22A1">
        <w:rPr>
          <w:bCs/>
          <w:sz w:val="28"/>
          <w:szCs w:val="28"/>
          <w:u w:val="single"/>
        </w:rPr>
        <w:t>., бессрочно;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 xml:space="preserve">-Лицензия на осуществление медицинской деятельности № ФС-23-01-003495 от 04 марта </w:t>
      </w:r>
      <w:smartTag w:uri="urn:schemas-microsoft-com:office:smarttags" w:element="metricconverter">
        <w:smartTagPr>
          <w:attr w:name="ProductID" w:val="2011 г"/>
        </w:smartTagPr>
        <w:r w:rsidRPr="004B22A1">
          <w:rPr>
            <w:bCs/>
            <w:sz w:val="28"/>
            <w:szCs w:val="28"/>
            <w:u w:val="single"/>
          </w:rPr>
          <w:t>2011 г</w:t>
        </w:r>
      </w:smartTag>
      <w:r w:rsidRPr="004B22A1">
        <w:rPr>
          <w:bCs/>
          <w:sz w:val="28"/>
          <w:szCs w:val="28"/>
          <w:u w:val="single"/>
        </w:rPr>
        <w:t>., бессрочно;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lastRenderedPageBreak/>
        <w:t>-Свидетельство о государственной регистрации права (земельный участок) 23-АК № 459445, от 13.01.2012 г.;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>-Свидетельство  о  государственной  регистрации  права  (детский сад)  23-АК № 459444, от 13.01.2012 г.;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>-Свидетельство о государственной регистрации права (котельная) 23-АЛ № 092551, от 24.10.2012 г.;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>-Свидетельство о государственной регистрации права (земельный участок котельной) 23-АЛ № 092552, от 24.10.2012 г.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proofErr w:type="gramStart"/>
      <w:r w:rsidRPr="004B22A1">
        <w:rPr>
          <w:bCs/>
          <w:sz w:val="28"/>
          <w:szCs w:val="28"/>
        </w:rPr>
        <w:t xml:space="preserve">количество штатных единиц учреждения  (указываются данные о количественном </w:t>
      </w:r>
      <w:r w:rsidRPr="004B22A1">
        <w:rPr>
          <w:bCs/>
          <w:sz w:val="28"/>
          <w:szCs w:val="28"/>
          <w:u w:val="single"/>
        </w:rPr>
        <w:t>составе и квалификации</w:t>
      </w:r>
      <w:r w:rsidRPr="004B22A1">
        <w:rPr>
          <w:bCs/>
          <w:sz w:val="28"/>
          <w:szCs w:val="28"/>
        </w:rPr>
        <w:t xml:space="preserve"> сотрудников учреждения, на дату составления отчета.</w:t>
      </w:r>
      <w:proofErr w:type="gramEnd"/>
      <w:r w:rsidRPr="004B22A1">
        <w:rPr>
          <w:bCs/>
          <w:sz w:val="28"/>
          <w:szCs w:val="28"/>
        </w:rPr>
        <w:t xml:space="preserve"> </w:t>
      </w:r>
      <w:proofErr w:type="gramStart"/>
      <w:r w:rsidRPr="004B22A1">
        <w:rPr>
          <w:bCs/>
          <w:sz w:val="28"/>
          <w:szCs w:val="28"/>
        </w:rPr>
        <w:t>В случае изменения количества штатных единиц учреждения указываются причины, приведшие к их изменению на конец отчетного периода):</w:t>
      </w:r>
      <w:proofErr w:type="gramEnd"/>
    </w:p>
    <w:p w:rsidR="00BD0823" w:rsidRPr="00211C29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211C29">
        <w:rPr>
          <w:bCs/>
          <w:sz w:val="28"/>
          <w:szCs w:val="28"/>
          <w:u w:val="single"/>
        </w:rPr>
        <w:t>Количественный состав – 57</w:t>
      </w:r>
    </w:p>
    <w:p w:rsidR="00BD0823" w:rsidRPr="00211C29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211C29">
        <w:rPr>
          <w:bCs/>
          <w:sz w:val="28"/>
          <w:szCs w:val="28"/>
          <w:u w:val="single"/>
        </w:rPr>
        <w:t>Наличие квалификационных категорий:</w:t>
      </w:r>
    </w:p>
    <w:p w:rsidR="00BD0823" w:rsidRPr="00211C29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211C29">
        <w:rPr>
          <w:bCs/>
          <w:sz w:val="28"/>
          <w:szCs w:val="28"/>
          <w:u w:val="single"/>
        </w:rPr>
        <w:t>высшая – 9;</w:t>
      </w:r>
    </w:p>
    <w:p w:rsidR="00BD0823" w:rsidRPr="00211C29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211C29">
        <w:rPr>
          <w:bCs/>
          <w:sz w:val="28"/>
          <w:szCs w:val="28"/>
          <w:u w:val="single"/>
        </w:rPr>
        <w:t>первая – 5;</w:t>
      </w:r>
    </w:p>
    <w:p w:rsidR="00BD0823" w:rsidRPr="00211C29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211C29">
        <w:rPr>
          <w:bCs/>
          <w:sz w:val="28"/>
          <w:szCs w:val="28"/>
          <w:u w:val="single"/>
        </w:rPr>
        <w:t>вторая – 4;</w:t>
      </w:r>
    </w:p>
    <w:p w:rsidR="00BD0823" w:rsidRPr="00211C29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211C29">
        <w:rPr>
          <w:bCs/>
          <w:sz w:val="28"/>
          <w:szCs w:val="28"/>
          <w:u w:val="single"/>
        </w:rPr>
        <w:t>соответствие занимаемой должности – 1;</w:t>
      </w:r>
    </w:p>
    <w:p w:rsidR="00BD0823" w:rsidRPr="00211C29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  <w:r w:rsidRPr="00211C29">
        <w:rPr>
          <w:bCs/>
          <w:sz w:val="28"/>
          <w:szCs w:val="28"/>
          <w:u w:val="single"/>
        </w:rPr>
        <w:t>без категории – 6.</w:t>
      </w:r>
    </w:p>
    <w:p w:rsidR="00BD0823" w:rsidRPr="00C83726" w:rsidRDefault="00BD0823" w:rsidP="001822A8">
      <w:pPr>
        <w:ind w:firstLine="709"/>
        <w:jc w:val="both"/>
        <w:rPr>
          <w:bCs/>
          <w:sz w:val="28"/>
          <w:szCs w:val="28"/>
        </w:rPr>
      </w:pPr>
      <w:r w:rsidRPr="00C83726">
        <w:rPr>
          <w:bCs/>
          <w:sz w:val="28"/>
          <w:szCs w:val="28"/>
        </w:rPr>
        <w:t>средняя заработная плата сотру</w:t>
      </w:r>
      <w:r w:rsidR="00DF5AF8" w:rsidRPr="00C83726">
        <w:rPr>
          <w:bCs/>
          <w:sz w:val="28"/>
          <w:szCs w:val="28"/>
        </w:rPr>
        <w:t xml:space="preserve">дников учреждения  </w:t>
      </w:r>
      <w:r w:rsidR="00DF5AF8" w:rsidRPr="008C5F5C">
        <w:rPr>
          <w:b/>
          <w:bCs/>
          <w:sz w:val="28"/>
          <w:szCs w:val="28"/>
          <w:u w:val="single"/>
        </w:rPr>
        <w:t>12</w:t>
      </w:r>
      <w:r w:rsidR="00C83726" w:rsidRPr="008C5F5C">
        <w:rPr>
          <w:b/>
          <w:bCs/>
          <w:sz w:val="28"/>
          <w:szCs w:val="28"/>
          <w:u w:val="single"/>
        </w:rPr>
        <w:t xml:space="preserve">986,20 </w:t>
      </w:r>
      <w:proofErr w:type="spellStart"/>
      <w:r w:rsidR="00C83726" w:rsidRPr="008C5F5C">
        <w:rPr>
          <w:b/>
          <w:bCs/>
          <w:sz w:val="28"/>
          <w:szCs w:val="28"/>
          <w:u w:val="single"/>
        </w:rPr>
        <w:t>руб</w:t>
      </w:r>
      <w:proofErr w:type="spellEnd"/>
    </w:p>
    <w:p w:rsidR="00DF5AF8" w:rsidRPr="00C83726" w:rsidRDefault="00DF5AF8" w:rsidP="001822A8">
      <w:pPr>
        <w:ind w:firstLine="709"/>
        <w:jc w:val="both"/>
        <w:rPr>
          <w:bCs/>
          <w:sz w:val="28"/>
          <w:szCs w:val="28"/>
        </w:rPr>
      </w:pPr>
      <w:r w:rsidRPr="00C83726">
        <w:rPr>
          <w:bCs/>
          <w:sz w:val="28"/>
          <w:szCs w:val="28"/>
        </w:rPr>
        <w:t>средняя заработная плата педагогов</w:t>
      </w:r>
      <w:r w:rsidR="00C83726" w:rsidRPr="00C83726">
        <w:rPr>
          <w:bCs/>
          <w:sz w:val="28"/>
          <w:szCs w:val="28"/>
        </w:rPr>
        <w:t xml:space="preserve"> учреждения  </w:t>
      </w:r>
      <w:r w:rsidR="00C83726" w:rsidRPr="008C5F5C">
        <w:rPr>
          <w:b/>
          <w:bCs/>
          <w:sz w:val="28"/>
          <w:szCs w:val="28"/>
          <w:u w:val="single"/>
        </w:rPr>
        <w:t>17522,45 руб.</w:t>
      </w:r>
    </w:p>
    <w:p w:rsidR="00BD0823" w:rsidRPr="00C83726" w:rsidRDefault="00BD0823" w:rsidP="001822A8">
      <w:pPr>
        <w:ind w:firstLine="709"/>
        <w:jc w:val="both"/>
        <w:rPr>
          <w:bCs/>
          <w:sz w:val="28"/>
          <w:szCs w:val="28"/>
          <w:u w:val="single"/>
        </w:rPr>
      </w:pPr>
    </w:p>
    <w:p w:rsidR="00BD0823" w:rsidRPr="004B22A1" w:rsidRDefault="00BD0823" w:rsidP="001822A8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4B22A1">
        <w:rPr>
          <w:b/>
          <w:bCs/>
          <w:sz w:val="28"/>
          <w:szCs w:val="28"/>
          <w:u w:val="single"/>
        </w:rPr>
        <w:t>Разделе</w:t>
      </w:r>
      <w:proofErr w:type="gramEnd"/>
      <w:r w:rsidRPr="004B22A1">
        <w:rPr>
          <w:b/>
          <w:bCs/>
          <w:sz w:val="28"/>
          <w:szCs w:val="28"/>
          <w:u w:val="single"/>
        </w:rPr>
        <w:t xml:space="preserve"> 2 «Результат деятельности учреждения»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 xml:space="preserve">Результаты (показатели) выполнения муниципального задания; 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общее количество потребителей, воспользовавшихся услугами учреждения (в том числе платными для потребителей)</w:t>
      </w:r>
      <w:r w:rsidR="006E5D1E" w:rsidRPr="004B22A1">
        <w:rPr>
          <w:bCs/>
          <w:sz w:val="28"/>
          <w:szCs w:val="28"/>
        </w:rPr>
        <w:t xml:space="preserve"> </w:t>
      </w:r>
      <w:r w:rsidR="00BD7843" w:rsidRPr="008C5F5C">
        <w:rPr>
          <w:b/>
          <w:bCs/>
          <w:sz w:val="28"/>
          <w:szCs w:val="28"/>
          <w:u w:val="single"/>
        </w:rPr>
        <w:t>2</w:t>
      </w:r>
      <w:r w:rsidR="0086751B">
        <w:rPr>
          <w:b/>
          <w:bCs/>
          <w:sz w:val="28"/>
          <w:szCs w:val="28"/>
          <w:u w:val="single"/>
        </w:rPr>
        <w:t xml:space="preserve">19 </w:t>
      </w:r>
      <w:r w:rsidR="00BD7843" w:rsidRPr="008C5F5C">
        <w:rPr>
          <w:b/>
          <w:bCs/>
          <w:sz w:val="28"/>
          <w:szCs w:val="28"/>
          <w:u w:val="single"/>
        </w:rPr>
        <w:t>человек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количество жалоб потребителей и принятые по результатам их рассмотрения меры:</w:t>
      </w:r>
      <w:r w:rsidR="000C2820" w:rsidRPr="000C2820">
        <w:rPr>
          <w:bCs/>
          <w:sz w:val="28"/>
          <w:szCs w:val="28"/>
          <w:u w:val="single"/>
        </w:rPr>
        <w:t xml:space="preserve"> </w:t>
      </w:r>
      <w:r w:rsidR="000C2820" w:rsidRPr="004B22A1">
        <w:rPr>
          <w:bCs/>
          <w:sz w:val="28"/>
          <w:szCs w:val="28"/>
          <w:u w:val="single"/>
        </w:rPr>
        <w:t>нет</w:t>
      </w:r>
    </w:p>
    <w:p w:rsidR="000C2820" w:rsidRPr="004B22A1" w:rsidRDefault="00BD0823" w:rsidP="000C2820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</w:rPr>
        <w:t xml:space="preserve"> </w:t>
      </w:r>
      <w:r w:rsidR="000C2820" w:rsidRPr="004B22A1">
        <w:rPr>
          <w:bCs/>
          <w:sz w:val="28"/>
          <w:szCs w:val="28"/>
        </w:rPr>
        <w:t>суммы доходов, полученных учреждением от оказания платных дополнительных образовательных услуг</w:t>
      </w:r>
      <w:r w:rsidR="000C2820" w:rsidRPr="000C2820">
        <w:rPr>
          <w:bCs/>
          <w:sz w:val="28"/>
          <w:szCs w:val="28"/>
          <w:u w:val="single"/>
        </w:rPr>
        <w:t xml:space="preserve"> </w:t>
      </w:r>
      <w:r w:rsidR="000C2820" w:rsidRPr="004B22A1">
        <w:rPr>
          <w:bCs/>
          <w:sz w:val="28"/>
          <w:szCs w:val="28"/>
          <w:u w:val="single"/>
        </w:rPr>
        <w:t>нет</w:t>
      </w:r>
    </w:p>
    <w:p w:rsidR="00BD0823" w:rsidRPr="00735675" w:rsidRDefault="000C2820" w:rsidP="00735675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</w:rPr>
        <w:t>цены (тарифы) на платные дополнительные образовательные услуги, оказываемые потребителям (в динамике в течение отчетного периода)</w:t>
      </w:r>
      <w:r w:rsidRPr="000C2820">
        <w:rPr>
          <w:bCs/>
          <w:sz w:val="28"/>
          <w:szCs w:val="28"/>
          <w:u w:val="single"/>
        </w:rPr>
        <w:t xml:space="preserve"> </w:t>
      </w:r>
      <w:r w:rsidRPr="004B22A1">
        <w:rPr>
          <w:bCs/>
          <w:sz w:val="28"/>
          <w:szCs w:val="28"/>
          <w:u w:val="single"/>
        </w:rPr>
        <w:t>нет</w:t>
      </w:r>
    </w:p>
    <w:p w:rsidR="00B4377E" w:rsidRPr="00241583" w:rsidRDefault="00BD0823" w:rsidP="00B4377E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0C2820">
        <w:rPr>
          <w:bCs/>
          <w:sz w:val="28"/>
          <w:szCs w:val="28"/>
          <w:u w:val="single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</w:r>
      <w:r w:rsidR="001822A8" w:rsidRPr="00EF0BD0">
        <w:rPr>
          <w:bCs/>
          <w:sz w:val="28"/>
          <w:szCs w:val="28"/>
          <w:u w:val="single"/>
        </w:rPr>
        <w:t xml:space="preserve"> </w:t>
      </w:r>
      <w:r w:rsidR="00823EE6" w:rsidRPr="00EF0BD0">
        <w:rPr>
          <w:bCs/>
          <w:sz w:val="28"/>
          <w:szCs w:val="28"/>
          <w:u w:val="single"/>
        </w:rPr>
        <w:t xml:space="preserve">увеличение на 10% </w:t>
      </w:r>
      <w:proofErr w:type="gramStart"/>
      <w:r w:rsidR="00823EE6" w:rsidRPr="00EF0BD0">
        <w:rPr>
          <w:bCs/>
          <w:sz w:val="28"/>
          <w:szCs w:val="28"/>
          <w:u w:val="single"/>
        </w:rPr>
        <w:t xml:space="preserve">( </w:t>
      </w:r>
      <w:proofErr w:type="gramEnd"/>
      <w:r w:rsidR="00823EE6" w:rsidRPr="00EF0BD0">
        <w:rPr>
          <w:bCs/>
          <w:sz w:val="28"/>
          <w:szCs w:val="28"/>
          <w:u w:val="single"/>
        </w:rPr>
        <w:t xml:space="preserve">на 01.01.2013 года </w:t>
      </w:r>
      <w:r w:rsidR="00B4377E" w:rsidRPr="00EF0BD0">
        <w:rPr>
          <w:bCs/>
          <w:sz w:val="28"/>
          <w:szCs w:val="28"/>
          <w:u w:val="single"/>
        </w:rPr>
        <w:t>15716702,0 рублей) на 01.01.2014 года  - 15800417,0 рублей)</w:t>
      </w:r>
    </w:p>
    <w:p w:rsidR="00B4377E" w:rsidRPr="009403E9" w:rsidRDefault="00B4377E" w:rsidP="00B4377E">
      <w:pPr>
        <w:ind w:firstLine="709"/>
        <w:jc w:val="both"/>
        <w:rPr>
          <w:bCs/>
          <w:sz w:val="28"/>
          <w:szCs w:val="28"/>
          <w:u w:val="single"/>
        </w:rPr>
      </w:pPr>
      <w:r w:rsidRPr="009403E9">
        <w:rPr>
          <w:bCs/>
          <w:sz w:val="28"/>
          <w:szCs w:val="28"/>
          <w:u w:val="single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 нет</w:t>
      </w:r>
    </w:p>
    <w:p w:rsidR="00B4377E" w:rsidRPr="002632F7" w:rsidRDefault="00B4377E" w:rsidP="00B4377E">
      <w:pPr>
        <w:ind w:firstLine="709"/>
        <w:jc w:val="both"/>
        <w:rPr>
          <w:bCs/>
          <w:sz w:val="28"/>
          <w:szCs w:val="28"/>
        </w:rPr>
      </w:pPr>
      <w:r w:rsidRPr="002632F7">
        <w:rPr>
          <w:bCs/>
          <w:sz w:val="28"/>
          <w:szCs w:val="28"/>
        </w:rPr>
        <w:t>изменения (увеличение, уменьшение) дебиторской и кредиторской задолженности учреждения в разрезе поступлений (выплат)</w:t>
      </w:r>
      <w:proofErr w:type="gramStart"/>
      <w:r w:rsidRPr="002632F7">
        <w:rPr>
          <w:bCs/>
          <w:sz w:val="28"/>
          <w:szCs w:val="28"/>
        </w:rPr>
        <w:t xml:space="preserve"> ,</w:t>
      </w:r>
      <w:proofErr w:type="gramEnd"/>
      <w:r w:rsidRPr="002632F7">
        <w:rPr>
          <w:bCs/>
          <w:sz w:val="28"/>
          <w:szCs w:val="28"/>
        </w:rPr>
        <w:t xml:space="preserve"> предусмотренных Планом финансово-хозяйственной деятельности учреждения относительно предыдущего отчетного периода (в процентах) с указанием причин образования просроченной кредиторской задолженности, а также дебиторской задолженности, нереальной к взысканию, и пр.</w:t>
      </w:r>
    </w:p>
    <w:p w:rsidR="00B4377E" w:rsidRDefault="00B4377E" w:rsidP="00B4377E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B92AF6">
        <w:rPr>
          <w:bCs/>
          <w:sz w:val="28"/>
          <w:szCs w:val="28"/>
          <w:u w:val="single"/>
        </w:rPr>
        <w:lastRenderedPageBreak/>
        <w:t>дебиторская задолженность на 01.01.14 год составляет</w:t>
      </w:r>
      <w:r>
        <w:rPr>
          <w:b/>
          <w:bCs/>
          <w:sz w:val="28"/>
          <w:szCs w:val="28"/>
          <w:u w:val="single"/>
        </w:rPr>
        <w:t xml:space="preserve"> - 12727,60 </w:t>
      </w:r>
      <w:r w:rsidRPr="00EF0BD0">
        <w:rPr>
          <w:bCs/>
          <w:sz w:val="28"/>
          <w:szCs w:val="28"/>
          <w:u w:val="single"/>
        </w:rPr>
        <w:t>рублей (увеличилась на 6% по сравнению с 01.01 2013 годом)</w:t>
      </w:r>
    </w:p>
    <w:p w:rsidR="00B4377E" w:rsidRPr="00EF0BD0" w:rsidRDefault="00B4377E" w:rsidP="00B4377E">
      <w:pPr>
        <w:ind w:firstLine="709"/>
        <w:jc w:val="both"/>
        <w:rPr>
          <w:bCs/>
          <w:sz w:val="28"/>
          <w:szCs w:val="28"/>
          <w:u w:val="single"/>
        </w:rPr>
      </w:pPr>
      <w:r w:rsidRPr="00EF0BD0">
        <w:rPr>
          <w:bCs/>
          <w:sz w:val="28"/>
          <w:szCs w:val="28"/>
          <w:u w:val="single"/>
        </w:rPr>
        <w:t>кредиторская задолженность на 01.01.2014 год составила -</w:t>
      </w:r>
      <w:r>
        <w:rPr>
          <w:b/>
          <w:bCs/>
          <w:sz w:val="28"/>
          <w:szCs w:val="28"/>
          <w:u w:val="single"/>
        </w:rPr>
        <w:t xml:space="preserve"> 289855,55 </w:t>
      </w:r>
      <w:r w:rsidRPr="00EF0BD0">
        <w:rPr>
          <w:bCs/>
          <w:sz w:val="28"/>
          <w:szCs w:val="28"/>
          <w:u w:val="single"/>
        </w:rPr>
        <w:t xml:space="preserve">рублей </w:t>
      </w:r>
      <w:proofErr w:type="gramStart"/>
      <w:r w:rsidRPr="00EF0BD0">
        <w:rPr>
          <w:bCs/>
          <w:sz w:val="28"/>
          <w:szCs w:val="28"/>
          <w:u w:val="single"/>
        </w:rPr>
        <w:t xml:space="preserve">( </w:t>
      </w:r>
      <w:proofErr w:type="gramEnd"/>
      <w:r w:rsidRPr="00EF0BD0">
        <w:rPr>
          <w:bCs/>
          <w:sz w:val="28"/>
          <w:szCs w:val="28"/>
          <w:u w:val="single"/>
        </w:rPr>
        <w:t>увеличилась на 84% по сравнению с 01.01.2013 год)</w:t>
      </w:r>
    </w:p>
    <w:p w:rsidR="00B4377E" w:rsidRPr="004B22A1" w:rsidRDefault="00B4377E" w:rsidP="00B4377E">
      <w:pPr>
        <w:ind w:firstLine="709"/>
        <w:jc w:val="both"/>
        <w:rPr>
          <w:b/>
          <w:bCs/>
          <w:sz w:val="28"/>
          <w:szCs w:val="28"/>
        </w:rPr>
      </w:pPr>
      <w:r w:rsidRPr="004B22A1">
        <w:rPr>
          <w:b/>
          <w:bCs/>
          <w:sz w:val="28"/>
          <w:szCs w:val="28"/>
          <w:u w:val="single"/>
        </w:rPr>
        <w:t>Раздел 3 «Об использовании имущества, закрепленного за учреждением»</w:t>
      </w:r>
      <w:r w:rsidRPr="004B22A1">
        <w:rPr>
          <w:b/>
          <w:bCs/>
          <w:sz w:val="28"/>
          <w:szCs w:val="28"/>
        </w:rPr>
        <w:t xml:space="preserve"> 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общая площадь объектов недвижимого имущества, находящегося у учреждения на праве оперативного управления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 xml:space="preserve">Здание детского сада - </w:t>
      </w:r>
      <w:r w:rsidRPr="00131A6E">
        <w:rPr>
          <w:b/>
          <w:bCs/>
          <w:sz w:val="28"/>
          <w:szCs w:val="28"/>
          <w:u w:val="single"/>
        </w:rPr>
        <w:t>1666,4 кв.м.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 xml:space="preserve">Здание котельной - </w:t>
      </w:r>
      <w:r w:rsidRPr="00131A6E">
        <w:rPr>
          <w:b/>
          <w:bCs/>
          <w:sz w:val="28"/>
          <w:szCs w:val="28"/>
          <w:u w:val="single"/>
        </w:rPr>
        <w:t>92,5 кв.м.</w:t>
      </w:r>
      <w:r w:rsidRPr="004B22A1">
        <w:rPr>
          <w:bCs/>
          <w:sz w:val="28"/>
          <w:szCs w:val="28"/>
          <w:u w:val="single"/>
        </w:rPr>
        <w:t xml:space="preserve"> 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 xml:space="preserve">Земельный участок детского сада - </w:t>
      </w:r>
      <w:r w:rsidRPr="00131A6E">
        <w:rPr>
          <w:b/>
          <w:bCs/>
          <w:sz w:val="28"/>
          <w:szCs w:val="28"/>
          <w:u w:val="single"/>
        </w:rPr>
        <w:t>10885 кв.м.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 xml:space="preserve">Земельный участок котельной - </w:t>
      </w:r>
      <w:smartTag w:uri="urn:schemas-microsoft-com:office:smarttags" w:element="metricconverter">
        <w:smartTagPr>
          <w:attr w:name="ProductID" w:val="679 кв. м"/>
        </w:smartTagPr>
        <w:r w:rsidRPr="00131A6E">
          <w:rPr>
            <w:b/>
            <w:bCs/>
            <w:sz w:val="28"/>
            <w:szCs w:val="28"/>
            <w:u w:val="single"/>
          </w:rPr>
          <w:t>679 кв. м</w:t>
        </w:r>
      </w:smartTag>
      <w:r w:rsidRPr="00131A6E">
        <w:rPr>
          <w:b/>
          <w:bCs/>
          <w:sz w:val="28"/>
          <w:szCs w:val="28"/>
          <w:u w:val="single"/>
        </w:rPr>
        <w:t>.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 xml:space="preserve">общая площадь объектов недвижимого имущества, находящегося у учреждения на праве оперативного управления, и переданного в аренду; </w:t>
      </w:r>
      <w:r w:rsidRPr="004B22A1">
        <w:rPr>
          <w:bCs/>
          <w:sz w:val="28"/>
          <w:szCs w:val="28"/>
          <w:u w:val="single"/>
        </w:rPr>
        <w:t>нет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 xml:space="preserve">общая площадь объектов недвижимого имущества, находящегося у учреждения на праве оперативного управления, и переданного в безвозмездное пользование; </w:t>
      </w:r>
      <w:r w:rsidRPr="004B22A1">
        <w:rPr>
          <w:bCs/>
          <w:sz w:val="28"/>
          <w:szCs w:val="28"/>
          <w:u w:val="single"/>
        </w:rPr>
        <w:t>нет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 xml:space="preserve">количество объектов недвижимого имущества, находящегося у учреждения на праве оперативного управления; </w:t>
      </w:r>
      <w:r w:rsidRPr="004B22A1">
        <w:rPr>
          <w:bCs/>
          <w:sz w:val="28"/>
          <w:szCs w:val="28"/>
          <w:u w:val="single"/>
        </w:rPr>
        <w:t>нет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</w:t>
      </w:r>
    </w:p>
    <w:p w:rsidR="00B4377E" w:rsidRPr="007541B7" w:rsidRDefault="00B4377E" w:rsidP="00B4377E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7541B7">
        <w:rPr>
          <w:b/>
          <w:bCs/>
          <w:sz w:val="28"/>
          <w:szCs w:val="28"/>
          <w:u w:val="single"/>
        </w:rPr>
        <w:t>Здание детского сада</w:t>
      </w:r>
    </w:p>
    <w:p w:rsidR="00B4377E" w:rsidRPr="00211C29" w:rsidRDefault="00B4377E" w:rsidP="00B4377E">
      <w:pPr>
        <w:ind w:firstLine="709"/>
        <w:jc w:val="both"/>
        <w:rPr>
          <w:bCs/>
          <w:sz w:val="28"/>
          <w:szCs w:val="28"/>
          <w:u w:val="single"/>
        </w:rPr>
      </w:pPr>
      <w:r w:rsidRPr="004B22A1">
        <w:rPr>
          <w:bCs/>
          <w:sz w:val="28"/>
          <w:szCs w:val="28"/>
          <w:u w:val="single"/>
        </w:rPr>
        <w:t xml:space="preserve">Балансовая стоимость - </w:t>
      </w:r>
      <w:r w:rsidRPr="001C5C78">
        <w:rPr>
          <w:b/>
          <w:bCs/>
          <w:sz w:val="28"/>
          <w:szCs w:val="28"/>
          <w:u w:val="single"/>
        </w:rPr>
        <w:t>25247067,0  руб</w:t>
      </w:r>
      <w:r w:rsidRPr="008C5F5C">
        <w:rPr>
          <w:b/>
          <w:bCs/>
          <w:sz w:val="28"/>
          <w:szCs w:val="28"/>
          <w:u w:val="single"/>
        </w:rPr>
        <w:t>.</w:t>
      </w:r>
    </w:p>
    <w:p w:rsidR="00B4377E" w:rsidRPr="00211C29" w:rsidRDefault="00B4377E" w:rsidP="00B4377E">
      <w:pPr>
        <w:ind w:firstLine="709"/>
        <w:jc w:val="both"/>
        <w:rPr>
          <w:bCs/>
          <w:sz w:val="28"/>
          <w:szCs w:val="28"/>
          <w:u w:val="single"/>
        </w:rPr>
      </w:pPr>
      <w:r w:rsidRPr="00211C29">
        <w:rPr>
          <w:bCs/>
          <w:sz w:val="28"/>
          <w:szCs w:val="28"/>
          <w:u w:val="single"/>
        </w:rPr>
        <w:t>Ос</w:t>
      </w:r>
      <w:r>
        <w:rPr>
          <w:bCs/>
          <w:sz w:val="28"/>
          <w:szCs w:val="28"/>
          <w:u w:val="single"/>
        </w:rPr>
        <w:t xml:space="preserve">таточная стоимость - </w:t>
      </w:r>
      <w:r w:rsidRPr="000820D1">
        <w:rPr>
          <w:b/>
          <w:bCs/>
          <w:sz w:val="28"/>
          <w:szCs w:val="28"/>
          <w:u w:val="single"/>
        </w:rPr>
        <w:t>15259048,0 руб</w:t>
      </w:r>
      <w:r w:rsidRPr="00211C29">
        <w:rPr>
          <w:bCs/>
          <w:sz w:val="28"/>
          <w:szCs w:val="28"/>
          <w:u w:val="single"/>
        </w:rPr>
        <w:t>.</w:t>
      </w:r>
    </w:p>
    <w:p w:rsidR="00B4377E" w:rsidRPr="004B22A1" w:rsidRDefault="00B4377E" w:rsidP="00B4377E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 xml:space="preserve">общая балансовая (остаточная) стоимость недвижимого имущества, находящегося у учреждения на праве оперативного управления, и переданного в аренду; </w:t>
      </w:r>
      <w:r w:rsidRPr="004B22A1">
        <w:rPr>
          <w:bCs/>
          <w:sz w:val="28"/>
          <w:szCs w:val="28"/>
          <w:u w:val="single"/>
        </w:rPr>
        <w:t>нет</w:t>
      </w:r>
    </w:p>
    <w:p w:rsidR="00BD0823" w:rsidRPr="00735675" w:rsidRDefault="00B4377E" w:rsidP="00735675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r w:rsidRPr="000C2820">
        <w:rPr>
          <w:bCs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</w:t>
      </w:r>
      <w:r w:rsidR="00686ABD">
        <w:rPr>
          <w:b/>
          <w:bCs/>
          <w:sz w:val="28"/>
          <w:szCs w:val="28"/>
          <w:u w:val="single"/>
        </w:rPr>
        <w:t xml:space="preserve"> </w:t>
      </w:r>
      <w:r w:rsidR="0086751B">
        <w:rPr>
          <w:b/>
          <w:bCs/>
          <w:sz w:val="28"/>
          <w:szCs w:val="28"/>
          <w:u w:val="single"/>
        </w:rPr>
        <w:t>637957,0</w:t>
      </w:r>
      <w:r w:rsidRPr="004B22A1">
        <w:rPr>
          <w:bCs/>
          <w:sz w:val="28"/>
          <w:szCs w:val="28"/>
        </w:rPr>
        <w:t>;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</w:t>
      </w:r>
      <w:r w:rsidR="00EA51C7">
        <w:rPr>
          <w:bCs/>
          <w:sz w:val="28"/>
          <w:szCs w:val="28"/>
        </w:rPr>
        <w:t xml:space="preserve">авления, и переданного в аренду </w:t>
      </w:r>
      <w:r w:rsidR="00EA51C7" w:rsidRPr="00EA51C7">
        <w:rPr>
          <w:bCs/>
          <w:sz w:val="28"/>
          <w:szCs w:val="28"/>
          <w:u w:val="single"/>
        </w:rPr>
        <w:t>нет</w:t>
      </w:r>
    </w:p>
    <w:p w:rsidR="00BD0823" w:rsidRPr="004B22A1" w:rsidRDefault="00BD0823" w:rsidP="001822A8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</w:t>
      </w:r>
      <w:r w:rsidR="00EA51C7">
        <w:rPr>
          <w:bCs/>
          <w:sz w:val="28"/>
          <w:szCs w:val="28"/>
        </w:rPr>
        <w:t xml:space="preserve">е пользование </w:t>
      </w:r>
      <w:r w:rsidR="00EA51C7" w:rsidRPr="00EA51C7">
        <w:rPr>
          <w:bCs/>
          <w:sz w:val="28"/>
          <w:szCs w:val="28"/>
          <w:u w:val="single"/>
        </w:rPr>
        <w:t>нет</w:t>
      </w:r>
    </w:p>
    <w:p w:rsidR="00BD0823" w:rsidRPr="00735675" w:rsidRDefault="00BD0823" w:rsidP="00735675">
      <w:pPr>
        <w:ind w:firstLine="709"/>
        <w:jc w:val="both"/>
        <w:rPr>
          <w:bCs/>
          <w:sz w:val="28"/>
          <w:szCs w:val="28"/>
        </w:rPr>
      </w:pPr>
      <w:r w:rsidRPr="004B22A1">
        <w:rPr>
          <w:bCs/>
          <w:sz w:val="28"/>
          <w:szCs w:val="28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</w:r>
      <w:r w:rsidR="00211C29">
        <w:rPr>
          <w:bCs/>
          <w:sz w:val="28"/>
          <w:szCs w:val="28"/>
        </w:rPr>
        <w:t xml:space="preserve"> </w:t>
      </w:r>
      <w:r w:rsidR="00211C29" w:rsidRPr="00211C29">
        <w:rPr>
          <w:bCs/>
          <w:sz w:val="28"/>
          <w:szCs w:val="28"/>
          <w:u w:val="single"/>
        </w:rPr>
        <w:t>нет</w:t>
      </w:r>
      <w:r w:rsidRPr="004B22A1">
        <w:rPr>
          <w:bCs/>
          <w:sz w:val="28"/>
          <w:szCs w:val="28"/>
        </w:rPr>
        <w:t>.</w:t>
      </w:r>
    </w:p>
    <w:p w:rsidR="00735675" w:rsidRDefault="00735675" w:rsidP="001822A8">
      <w:pPr>
        <w:jc w:val="both"/>
        <w:rPr>
          <w:sz w:val="28"/>
          <w:szCs w:val="28"/>
        </w:rPr>
      </w:pPr>
    </w:p>
    <w:p w:rsidR="00735675" w:rsidRDefault="00735675" w:rsidP="001822A8">
      <w:pPr>
        <w:jc w:val="both"/>
        <w:rPr>
          <w:sz w:val="28"/>
          <w:szCs w:val="28"/>
        </w:rPr>
      </w:pPr>
    </w:p>
    <w:p w:rsidR="00735675" w:rsidRDefault="00735675" w:rsidP="001822A8">
      <w:pPr>
        <w:jc w:val="both"/>
        <w:rPr>
          <w:sz w:val="28"/>
          <w:szCs w:val="28"/>
        </w:rPr>
      </w:pPr>
    </w:p>
    <w:p w:rsidR="00BD0823" w:rsidRPr="004B22A1" w:rsidRDefault="00BD0823" w:rsidP="001822A8">
      <w:pPr>
        <w:jc w:val="both"/>
        <w:rPr>
          <w:smallCaps/>
          <w:sz w:val="28"/>
          <w:szCs w:val="28"/>
        </w:rPr>
      </w:pPr>
      <w:r w:rsidRPr="004B22A1">
        <w:rPr>
          <w:sz w:val="28"/>
          <w:szCs w:val="28"/>
        </w:rPr>
        <w:t xml:space="preserve">Заведующая                                                                       </w:t>
      </w:r>
      <w:proofErr w:type="spellStart"/>
      <w:r w:rsidRPr="004B22A1">
        <w:rPr>
          <w:sz w:val="28"/>
          <w:szCs w:val="28"/>
        </w:rPr>
        <w:t>М.А.Гайко</w:t>
      </w:r>
      <w:proofErr w:type="spellEnd"/>
    </w:p>
    <w:p w:rsidR="00BD0823" w:rsidRPr="004B22A1" w:rsidRDefault="00BD0823" w:rsidP="001822A8">
      <w:pPr>
        <w:jc w:val="both"/>
        <w:rPr>
          <w:sz w:val="28"/>
          <w:szCs w:val="28"/>
        </w:rPr>
      </w:pPr>
    </w:p>
    <w:p w:rsidR="00416698" w:rsidRPr="004B22A1" w:rsidRDefault="0041669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b/>
          <w:sz w:val="28"/>
          <w:szCs w:val="28"/>
        </w:rPr>
      </w:pPr>
    </w:p>
    <w:p w:rsidR="006A4BB8" w:rsidRPr="004B22A1" w:rsidRDefault="006A4BB8" w:rsidP="001822A8">
      <w:pPr>
        <w:jc w:val="both"/>
        <w:rPr>
          <w:b/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p w:rsidR="006A4BB8" w:rsidRPr="004B22A1" w:rsidRDefault="006A4BB8" w:rsidP="001822A8">
      <w:pPr>
        <w:jc w:val="both"/>
        <w:rPr>
          <w:sz w:val="28"/>
          <w:szCs w:val="28"/>
        </w:rPr>
      </w:pPr>
    </w:p>
    <w:sectPr w:rsidR="006A4BB8" w:rsidRPr="004B22A1" w:rsidSect="00C90887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0D1"/>
    <w:multiLevelType w:val="hybridMultilevel"/>
    <w:tmpl w:val="8200C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53429"/>
    <w:multiLevelType w:val="hybridMultilevel"/>
    <w:tmpl w:val="7BACD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2"/>
    <w:rsid w:val="00002380"/>
    <w:rsid w:val="00060764"/>
    <w:rsid w:val="000820D1"/>
    <w:rsid w:val="00084FB2"/>
    <w:rsid w:val="00097EB0"/>
    <w:rsid w:val="000C2820"/>
    <w:rsid w:val="000E0BAF"/>
    <w:rsid w:val="000F18BD"/>
    <w:rsid w:val="00106739"/>
    <w:rsid w:val="00112BE8"/>
    <w:rsid w:val="00121CAB"/>
    <w:rsid w:val="0012726E"/>
    <w:rsid w:val="00131A6E"/>
    <w:rsid w:val="00147DCF"/>
    <w:rsid w:val="00154DBF"/>
    <w:rsid w:val="00157754"/>
    <w:rsid w:val="001822A8"/>
    <w:rsid w:val="00194F42"/>
    <w:rsid w:val="001A5902"/>
    <w:rsid w:val="001C2C17"/>
    <w:rsid w:val="001C5C78"/>
    <w:rsid w:val="001D6A26"/>
    <w:rsid w:val="001F3DAC"/>
    <w:rsid w:val="001F64CC"/>
    <w:rsid w:val="00211C29"/>
    <w:rsid w:val="00230A73"/>
    <w:rsid w:val="0023159A"/>
    <w:rsid w:val="00241583"/>
    <w:rsid w:val="00252800"/>
    <w:rsid w:val="002632F7"/>
    <w:rsid w:val="00283935"/>
    <w:rsid w:val="002A3DA5"/>
    <w:rsid w:val="002A4687"/>
    <w:rsid w:val="002B61EE"/>
    <w:rsid w:val="002C0F87"/>
    <w:rsid w:val="002C2CF1"/>
    <w:rsid w:val="002C3377"/>
    <w:rsid w:val="002D30F2"/>
    <w:rsid w:val="002E0C03"/>
    <w:rsid w:val="002E1BB8"/>
    <w:rsid w:val="00307B4C"/>
    <w:rsid w:val="00387F61"/>
    <w:rsid w:val="003942D6"/>
    <w:rsid w:val="003949FC"/>
    <w:rsid w:val="00396388"/>
    <w:rsid w:val="003A6300"/>
    <w:rsid w:val="003B1DA5"/>
    <w:rsid w:val="003D3EF4"/>
    <w:rsid w:val="003E0F3C"/>
    <w:rsid w:val="003E6B99"/>
    <w:rsid w:val="003F7180"/>
    <w:rsid w:val="00416698"/>
    <w:rsid w:val="00421CF0"/>
    <w:rsid w:val="00434719"/>
    <w:rsid w:val="004564C0"/>
    <w:rsid w:val="0046701F"/>
    <w:rsid w:val="004A7D8C"/>
    <w:rsid w:val="004B00A2"/>
    <w:rsid w:val="004B22A1"/>
    <w:rsid w:val="004B7D6B"/>
    <w:rsid w:val="004C436C"/>
    <w:rsid w:val="004C77EB"/>
    <w:rsid w:val="004D3A64"/>
    <w:rsid w:val="004E28EC"/>
    <w:rsid w:val="004E317D"/>
    <w:rsid w:val="004F1BC5"/>
    <w:rsid w:val="005046DA"/>
    <w:rsid w:val="00512911"/>
    <w:rsid w:val="005149F2"/>
    <w:rsid w:val="00523AB3"/>
    <w:rsid w:val="00530C99"/>
    <w:rsid w:val="0055257A"/>
    <w:rsid w:val="00563E4D"/>
    <w:rsid w:val="005A6E66"/>
    <w:rsid w:val="005B3A7A"/>
    <w:rsid w:val="005B7A41"/>
    <w:rsid w:val="005D3560"/>
    <w:rsid w:val="005D7CBB"/>
    <w:rsid w:val="005E4C48"/>
    <w:rsid w:val="006076B4"/>
    <w:rsid w:val="00637776"/>
    <w:rsid w:val="00644E54"/>
    <w:rsid w:val="0065629E"/>
    <w:rsid w:val="006757C3"/>
    <w:rsid w:val="00676AD1"/>
    <w:rsid w:val="006772A0"/>
    <w:rsid w:val="00683AEF"/>
    <w:rsid w:val="00686ABD"/>
    <w:rsid w:val="00687BC6"/>
    <w:rsid w:val="006A4BB8"/>
    <w:rsid w:val="006C05D2"/>
    <w:rsid w:val="006E5D1E"/>
    <w:rsid w:val="00711720"/>
    <w:rsid w:val="00735491"/>
    <w:rsid w:val="00735675"/>
    <w:rsid w:val="00737AF0"/>
    <w:rsid w:val="00753742"/>
    <w:rsid w:val="007541B7"/>
    <w:rsid w:val="00774793"/>
    <w:rsid w:val="00775D3D"/>
    <w:rsid w:val="0078549F"/>
    <w:rsid w:val="007A75B0"/>
    <w:rsid w:val="007B5D05"/>
    <w:rsid w:val="007C058B"/>
    <w:rsid w:val="007C5651"/>
    <w:rsid w:val="007D65DC"/>
    <w:rsid w:val="007E025B"/>
    <w:rsid w:val="007F0043"/>
    <w:rsid w:val="007F67E4"/>
    <w:rsid w:val="00810D12"/>
    <w:rsid w:val="008233FA"/>
    <w:rsid w:val="00823EE6"/>
    <w:rsid w:val="00827698"/>
    <w:rsid w:val="0085425C"/>
    <w:rsid w:val="0086751B"/>
    <w:rsid w:val="00873120"/>
    <w:rsid w:val="00874D4B"/>
    <w:rsid w:val="00884202"/>
    <w:rsid w:val="0088514F"/>
    <w:rsid w:val="00897B79"/>
    <w:rsid w:val="008A3258"/>
    <w:rsid w:val="008C5F5C"/>
    <w:rsid w:val="0090525D"/>
    <w:rsid w:val="00906244"/>
    <w:rsid w:val="009403E9"/>
    <w:rsid w:val="009541EA"/>
    <w:rsid w:val="009769A5"/>
    <w:rsid w:val="00977B13"/>
    <w:rsid w:val="009C6583"/>
    <w:rsid w:val="009D20EE"/>
    <w:rsid w:val="009F3AB3"/>
    <w:rsid w:val="00A044C1"/>
    <w:rsid w:val="00A1080D"/>
    <w:rsid w:val="00A22513"/>
    <w:rsid w:val="00A41C15"/>
    <w:rsid w:val="00A43E6B"/>
    <w:rsid w:val="00A57F63"/>
    <w:rsid w:val="00A64554"/>
    <w:rsid w:val="00A649EA"/>
    <w:rsid w:val="00A8753D"/>
    <w:rsid w:val="00AA3831"/>
    <w:rsid w:val="00AC160B"/>
    <w:rsid w:val="00AD0581"/>
    <w:rsid w:val="00AD54B8"/>
    <w:rsid w:val="00AE42EE"/>
    <w:rsid w:val="00AE6608"/>
    <w:rsid w:val="00B0254E"/>
    <w:rsid w:val="00B03875"/>
    <w:rsid w:val="00B10040"/>
    <w:rsid w:val="00B226E1"/>
    <w:rsid w:val="00B26120"/>
    <w:rsid w:val="00B3760D"/>
    <w:rsid w:val="00B4377E"/>
    <w:rsid w:val="00B4717B"/>
    <w:rsid w:val="00B53EB0"/>
    <w:rsid w:val="00B54093"/>
    <w:rsid w:val="00B912D8"/>
    <w:rsid w:val="00B92AF6"/>
    <w:rsid w:val="00BA44F6"/>
    <w:rsid w:val="00BC4F0F"/>
    <w:rsid w:val="00BC7DE2"/>
    <w:rsid w:val="00BD0823"/>
    <w:rsid w:val="00BD7843"/>
    <w:rsid w:val="00C05C9A"/>
    <w:rsid w:val="00C12D5A"/>
    <w:rsid w:val="00C6488E"/>
    <w:rsid w:val="00C66B39"/>
    <w:rsid w:val="00C75031"/>
    <w:rsid w:val="00C80214"/>
    <w:rsid w:val="00C83726"/>
    <w:rsid w:val="00C8566E"/>
    <w:rsid w:val="00C90887"/>
    <w:rsid w:val="00C96B37"/>
    <w:rsid w:val="00CA2D69"/>
    <w:rsid w:val="00CA3BA4"/>
    <w:rsid w:val="00CD5051"/>
    <w:rsid w:val="00D01864"/>
    <w:rsid w:val="00D02801"/>
    <w:rsid w:val="00D07EBE"/>
    <w:rsid w:val="00D11487"/>
    <w:rsid w:val="00D16ADE"/>
    <w:rsid w:val="00D24D29"/>
    <w:rsid w:val="00D5268B"/>
    <w:rsid w:val="00D52C9E"/>
    <w:rsid w:val="00D570F2"/>
    <w:rsid w:val="00D66EB5"/>
    <w:rsid w:val="00D735AE"/>
    <w:rsid w:val="00D84F80"/>
    <w:rsid w:val="00D93833"/>
    <w:rsid w:val="00D9504C"/>
    <w:rsid w:val="00DA5148"/>
    <w:rsid w:val="00DA62D8"/>
    <w:rsid w:val="00DB7A7A"/>
    <w:rsid w:val="00DB7CEF"/>
    <w:rsid w:val="00DB7F0D"/>
    <w:rsid w:val="00DD395C"/>
    <w:rsid w:val="00DF5AF8"/>
    <w:rsid w:val="00E20845"/>
    <w:rsid w:val="00E21ACE"/>
    <w:rsid w:val="00E24A7B"/>
    <w:rsid w:val="00E25540"/>
    <w:rsid w:val="00E262F2"/>
    <w:rsid w:val="00E37326"/>
    <w:rsid w:val="00E43DFF"/>
    <w:rsid w:val="00E54E94"/>
    <w:rsid w:val="00E55C40"/>
    <w:rsid w:val="00E55FC9"/>
    <w:rsid w:val="00E80E85"/>
    <w:rsid w:val="00E8715A"/>
    <w:rsid w:val="00EA362F"/>
    <w:rsid w:val="00EA51C7"/>
    <w:rsid w:val="00EB3EB1"/>
    <w:rsid w:val="00ED33B1"/>
    <w:rsid w:val="00EE4FCE"/>
    <w:rsid w:val="00EF0BD0"/>
    <w:rsid w:val="00F10B1E"/>
    <w:rsid w:val="00F10D48"/>
    <w:rsid w:val="00F24ACC"/>
    <w:rsid w:val="00F305D6"/>
    <w:rsid w:val="00F35636"/>
    <w:rsid w:val="00F42D1C"/>
    <w:rsid w:val="00F46DA7"/>
    <w:rsid w:val="00F7138D"/>
    <w:rsid w:val="00F76211"/>
    <w:rsid w:val="00F82D09"/>
    <w:rsid w:val="00F82DD1"/>
    <w:rsid w:val="00FA781B"/>
    <w:rsid w:val="00FB05D1"/>
    <w:rsid w:val="00FC19C6"/>
    <w:rsid w:val="00FC509A"/>
    <w:rsid w:val="00FD7CC1"/>
    <w:rsid w:val="00FE3305"/>
    <w:rsid w:val="00FF0803"/>
    <w:rsid w:val="00FF22A5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082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082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 Чайка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Чайка Алексей Дмитриевич</cp:lastModifiedBy>
  <cp:revision>2</cp:revision>
  <cp:lastPrinted>2014-01-15T07:35:00Z</cp:lastPrinted>
  <dcterms:created xsi:type="dcterms:W3CDTF">2014-11-23T17:46:00Z</dcterms:created>
  <dcterms:modified xsi:type="dcterms:W3CDTF">2014-11-23T17:46:00Z</dcterms:modified>
</cp:coreProperties>
</file>